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Informativa sul trattamento dei dati personali (Art. 13 Regolamento UE 2016/679)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Ai sensi del Regolamento UE 2016/679 (di seguito GDPR) </w:t>
      </w:r>
      <w:proofErr w:type="spellStart"/>
      <w:r w:rsidRPr="00FF7001">
        <w:rPr>
          <w:rFonts w:ascii="Times New Roman" w:hAnsi="Times New Roman" w:cs="Times New Roman"/>
          <w:sz w:val="24"/>
          <w:szCs w:val="24"/>
          <w:lang/>
        </w:rPr>
        <w:t>nonchè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5F78">
        <w:rPr>
          <w:rFonts w:ascii="Times New Roman" w:hAnsi="Times New Roman" w:cs="Times New Roman"/>
          <w:sz w:val="24"/>
          <w:szCs w:val="24"/>
          <w:lang/>
        </w:rPr>
        <w:t>delle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normative nazionali di riferimento ed in relazione ai dati personali riguardanti persone fisiche oggetto di trattamento, il Comune di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informa di quanto segue: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1 - Titolare del trattamento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Titolare del trattamento dei dati è il Comune di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, Piazza </w:t>
      </w:r>
      <w:r>
        <w:rPr>
          <w:rFonts w:ascii="Times New Roman" w:hAnsi="Times New Roman" w:cs="Times New Roman"/>
          <w:sz w:val="24"/>
          <w:szCs w:val="24"/>
          <w:lang/>
        </w:rPr>
        <w:t xml:space="preserve">L. Manara  n. 1, 03027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, pec: </w:t>
      </w:r>
      <w:r>
        <w:rPr>
          <w:rFonts w:ascii="Times New Roman" w:hAnsi="Times New Roman" w:cs="Times New Roman"/>
          <w:sz w:val="24"/>
          <w:szCs w:val="24"/>
          <w:lang/>
        </w:rPr>
        <w:t>protocollo.ripi@pec.it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- tel. </w:t>
      </w:r>
      <w:r>
        <w:rPr>
          <w:rFonts w:ascii="Times New Roman" w:hAnsi="Times New Roman" w:cs="Times New Roman"/>
          <w:sz w:val="24"/>
          <w:szCs w:val="24"/>
          <w:lang/>
        </w:rPr>
        <w:t>0775284010.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2 - Responsabile Protezione Dati (RPD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/DPO</w:t>
      </w: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)</w:t>
      </w:r>
    </w:p>
    <w:p w:rsid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>Il Responsabile per la Protezione Dati è</w:t>
      </w: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l’Avv. Annalisa Mancini, pec: </w:t>
      </w:r>
      <w:hyperlink r:id="rId5" w:history="1">
        <w:r w:rsidR="00185F78" w:rsidRPr="0025396D">
          <w:rPr>
            <w:rStyle w:val="Collegamentoipertestuale"/>
            <w:rFonts w:ascii="Times New Roman" w:hAnsi="Times New Roman" w:cs="Times New Roman"/>
            <w:sz w:val="24"/>
            <w:szCs w:val="24"/>
            <w:lang/>
          </w:rPr>
          <w:t>dpo.ripi@pec.it</w:t>
        </w:r>
      </w:hyperlink>
    </w:p>
    <w:p w:rsidR="00185F78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85F78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85F78">
        <w:rPr>
          <w:rFonts w:ascii="Times New Roman" w:hAnsi="Times New Roman" w:cs="Times New Roman"/>
          <w:b/>
          <w:sz w:val="24"/>
          <w:szCs w:val="24"/>
          <w:lang/>
        </w:rPr>
        <w:t>3 – Natura del conferimento dei dati e cons</w:t>
      </w:r>
      <w:r>
        <w:rPr>
          <w:rFonts w:ascii="Times New Roman" w:hAnsi="Times New Roman" w:cs="Times New Roman"/>
          <w:b/>
          <w:sz w:val="24"/>
          <w:szCs w:val="24"/>
          <w:lang/>
        </w:rPr>
        <w:t>eguenze di un eventuale rifiuto</w:t>
      </w:r>
    </w:p>
    <w:p w:rsidR="00185F78" w:rsidRPr="00185F78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 conferimento dei dati è obbligatorio e l’eventuale rifiuto di fornire tali dati comporterà l’esclusione delle proposte, integrazioni o osservazioni fornite con la partecipazione alla presente consultazione.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F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inalità del trattamento dei dati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 dati personali sono raccolti e trattati </w:t>
      </w:r>
      <w:r w:rsidR="00185F78">
        <w:rPr>
          <w:rFonts w:ascii="Times New Roman" w:hAnsi="Times New Roman" w:cs="Times New Roman"/>
          <w:sz w:val="24"/>
          <w:szCs w:val="24"/>
          <w:lang/>
        </w:rPr>
        <w:t xml:space="preserve">dal Comune di </w:t>
      </w:r>
      <w:proofErr w:type="spellStart"/>
      <w:r w:rsidR="00185F78"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5F78">
        <w:rPr>
          <w:rFonts w:ascii="Times New Roman" w:hAnsi="Times New Roman" w:cs="Times New Roman"/>
          <w:sz w:val="24"/>
          <w:szCs w:val="24"/>
          <w:lang/>
        </w:rPr>
        <w:t xml:space="preserve">nell’ambito del procedimento volto alla predisposizione del nuovo PTPCT 2020-2022, al fine di favorire 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il più ampio coinvolgimento </w:t>
      </w:r>
      <w:r w:rsidR="00185F78">
        <w:rPr>
          <w:rFonts w:ascii="Times New Roman" w:hAnsi="Times New Roman" w:cs="Times New Roman"/>
          <w:sz w:val="24"/>
          <w:szCs w:val="24"/>
          <w:lang/>
        </w:rPr>
        <w:t>dei portatori di interessi individuali o collettivi.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Modalità del trattamento</w:t>
      </w:r>
    </w:p>
    <w:p w:rsid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</w:t>
      </w:r>
    </w:p>
    <w:p w:rsidR="00185F78" w:rsidRPr="00FF7001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6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Dati oggetto di trattamento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>Dati personali oggetto di trattamento sono: nome e cognome, luogo e data di nascita, residenza / indirizzo, ed ogni eventuale ulteriore dato che dovesse essere fornito dall’interessato sotto qualsivoglia forma di manifestazione esso sia proposto.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185F78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7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Comunicazione e diffusione dei dati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 dati personali sono destinati unicamente al Comune di </w:t>
      </w:r>
      <w:proofErr w:type="spellStart"/>
      <w:r w:rsidR="00185F78"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per le finalità di cui sopra e non dovranno essere né comunicati ad altri soggetti né diffusi.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8574E2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8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Trasferimento dei dati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Il Comune di </w:t>
      </w:r>
      <w:proofErr w:type="spellStart"/>
      <w:r w:rsidR="00185F78"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non trasferirà i dati personali in Stati terzi non appartenenti all’Unione Europea né ad organizzazioni internazionali.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8574E2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9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Periodo di conservazione dei dati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Il Comune di </w:t>
      </w:r>
      <w:proofErr w:type="spellStart"/>
      <w:r w:rsidR="00185F78"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conserva i dati personali dell’interessato fino a quando sarà necessario o consentito alla luce delle finalità per le quali i dati personali sono stati ottenuti ed, in ogni caso, per il tempo previsto dalle norme e dalle disposizioni in materia di conservazione della documentazione amministrativa.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8574E2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10</w:t>
      </w:r>
      <w:r w:rsidR="00FF7001"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Diritti dell’interessato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>L’interessato dispone dei diritti specificati negli articoli da 15 a 22 del GDPR, di seguito indicati:</w:t>
      </w:r>
    </w:p>
    <w:p w:rsidR="00FF7001" w:rsidRPr="00FF7001" w:rsidRDefault="00FF7001" w:rsidP="00FF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u w:val="single"/>
          <w:lang/>
        </w:rPr>
        <w:t>Diritto di accesso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:rsidR="00FF7001" w:rsidRPr="00FF7001" w:rsidRDefault="00FF7001" w:rsidP="00FF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u w:val="single"/>
          <w:lang/>
        </w:rPr>
        <w:t>Diritto alla rettifica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ovvero il diritto ad ottenere, senza ingiustificato ritardo, dal titolare la rettifica dei dati inesatti (art.16);</w:t>
      </w:r>
    </w:p>
    <w:p w:rsidR="00FF7001" w:rsidRPr="00FF7001" w:rsidRDefault="00FF7001" w:rsidP="00FF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u w:val="single"/>
          <w:lang/>
        </w:rPr>
        <w:t>Diritto alla cancellazione (“diritto all’oblio”)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:rsidR="00FF7001" w:rsidRPr="00FF7001" w:rsidRDefault="00FF7001" w:rsidP="00FF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u w:val="single"/>
          <w:lang/>
        </w:rPr>
        <w:t>Diritto di limitazione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:rsidR="00FF7001" w:rsidRPr="00FF7001" w:rsidRDefault="00FF7001" w:rsidP="00FF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u w:val="single"/>
          <w:lang/>
        </w:rPr>
        <w:t>Diritto alla portabilità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:rsidR="00FF7001" w:rsidRPr="00FF7001" w:rsidRDefault="00FF7001" w:rsidP="00FF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u w:val="single"/>
          <w:lang/>
        </w:rPr>
        <w:t>Diritto di opposizione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al trattamento (art. 21).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>L'interessato può esercitare questi diritti inviando una ri</w:t>
      </w:r>
      <w:r w:rsidR="00185F78">
        <w:rPr>
          <w:rFonts w:ascii="Times New Roman" w:hAnsi="Times New Roman" w:cs="Times New Roman"/>
          <w:sz w:val="24"/>
          <w:szCs w:val="24"/>
          <w:lang/>
        </w:rPr>
        <w:t xml:space="preserve">chiesta alla pec del Comune di </w:t>
      </w:r>
      <w:proofErr w:type="spellStart"/>
      <w:r w:rsidR="00185F78"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="00185F7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sopra indicata </w:t>
      </w:r>
      <w:proofErr w:type="spellStart"/>
      <w:r w:rsidRPr="00FF7001">
        <w:rPr>
          <w:rFonts w:ascii="Times New Roman" w:hAnsi="Times New Roman" w:cs="Times New Roman"/>
          <w:sz w:val="24"/>
          <w:szCs w:val="24"/>
          <w:lang/>
        </w:rPr>
        <w:t>nonchè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al Responsabile per la Protezione Dati ai recapiti di cui all’art.2 della presente informativa.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>Nell'oggetto l’interessato dovrà specificare il diritto che si intende esercitare e dovrà allegare, se la richiesta non proviene da casella pec intestata all'interessato, un proprio documento di identità.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8574E2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Diritto di reclamo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L’interessato potrà proporre reclamo al Garante della privacy - Piazza Venezia n.11 - 00186 - Roma  </w:t>
      </w:r>
      <w:hyperlink r:id="rId6" w:history="1">
        <w:r w:rsidRPr="00FF7001">
          <w:rPr>
            <w:rFonts w:ascii="Times New Roman" w:hAnsi="Times New Roman" w:cs="Times New Roman"/>
            <w:sz w:val="24"/>
            <w:szCs w:val="24"/>
            <w:u w:val="single"/>
            <w:lang/>
          </w:rPr>
          <w:t>www.garanteprivacy.it</w:t>
        </w:r>
      </w:hyperlink>
      <w:r w:rsidRPr="00FF7001">
        <w:rPr>
          <w:rFonts w:ascii="Times New Roman" w:hAnsi="Times New Roman" w:cs="Times New Roman"/>
          <w:sz w:val="24"/>
          <w:szCs w:val="24"/>
          <w:lang/>
        </w:rPr>
        <w:t>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8574E2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Fonte di provenienza dei dati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>I dati personali sono conferiti dall’interessato.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8574E2">
        <w:rPr>
          <w:rFonts w:ascii="Times New Roman" w:hAnsi="Times New Roman" w:cs="Times New Roman"/>
          <w:b/>
          <w:bCs/>
          <w:sz w:val="24"/>
          <w:szCs w:val="24"/>
          <w:lang/>
        </w:rPr>
        <w:t>3</w:t>
      </w:r>
      <w:r w:rsidRPr="00FF700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Inesistenza di un processo decisionale automatizzato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F7001">
        <w:rPr>
          <w:rFonts w:ascii="Times New Roman" w:hAnsi="Times New Roman" w:cs="Times New Roman"/>
          <w:sz w:val="24"/>
          <w:szCs w:val="24"/>
          <w:lang/>
        </w:rPr>
        <w:t xml:space="preserve">Il Comune di </w:t>
      </w:r>
      <w:proofErr w:type="spellStart"/>
      <w:r w:rsidR="00E0354A"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non adotta alcun processo automatizzato, ivi inclusa la </w:t>
      </w:r>
      <w:proofErr w:type="spellStart"/>
      <w:r w:rsidRPr="00FF7001">
        <w:rPr>
          <w:rFonts w:ascii="Times New Roman" w:hAnsi="Times New Roman" w:cs="Times New Roman"/>
          <w:sz w:val="24"/>
          <w:szCs w:val="24"/>
          <w:lang/>
        </w:rPr>
        <w:t>profilazione</w:t>
      </w:r>
      <w:proofErr w:type="spellEnd"/>
      <w:r w:rsidRPr="00FF7001">
        <w:rPr>
          <w:rFonts w:ascii="Times New Roman" w:hAnsi="Times New Roman" w:cs="Times New Roman"/>
          <w:sz w:val="24"/>
          <w:szCs w:val="24"/>
          <w:lang/>
        </w:rPr>
        <w:t xml:space="preserve"> di cui all'art. 22, paragrafi 1 e 4, GDPR</w:t>
      </w: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F7001" w:rsidRPr="00FF7001" w:rsidRDefault="00FF7001" w:rsidP="00FF7001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FF7001" w:rsidRPr="00FF7001" w:rsidSect="00B867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28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F7001"/>
    <w:rsid w:val="00007415"/>
    <w:rsid w:val="00185F78"/>
    <w:rsid w:val="008574E2"/>
    <w:rsid w:val="00B36CA4"/>
    <w:rsid w:val="00C20BCA"/>
    <w:rsid w:val="00E0354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web/guest/home/docweb/-/docweb-display/docweb/4535524" TargetMode="External"/><Relationship Id="rId5" Type="http://schemas.openxmlformats.org/officeDocument/2006/relationships/hyperlink" Target="mailto:dpo.rip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6</cp:revision>
  <dcterms:created xsi:type="dcterms:W3CDTF">2020-01-09T11:22:00Z</dcterms:created>
  <dcterms:modified xsi:type="dcterms:W3CDTF">2020-01-09T12:43:00Z</dcterms:modified>
</cp:coreProperties>
</file>